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826D7">
        <w:t>06.09</w:t>
      </w:r>
      <w:r w:rsidR="0070351F">
        <w:t>.2019</w:t>
      </w:r>
      <w:r w:rsidR="00BA4053" w:rsidRPr="009865B8">
        <w:t xml:space="preserve"> (протокол № </w:t>
      </w:r>
      <w:r w:rsidR="00E826D7">
        <w:t>11</w:t>
      </w:r>
      <w:r w:rsidR="00B65E59" w:rsidRPr="009865B8">
        <w:t xml:space="preserve">) принято решение о </w:t>
      </w:r>
      <w:r w:rsidRPr="009865B8">
        <w:t>совершении</w:t>
      </w:r>
      <w:r w:rsidR="00E826D7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CD7F0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31B5E">
              <w:rPr>
                <w:b/>
                <w:sz w:val="22"/>
                <w:szCs w:val="22"/>
              </w:rPr>
              <w:t xml:space="preserve"> 31.07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470AC1" w:rsidRPr="009865B8" w:rsidTr="00C71AC6">
        <w:trPr>
          <w:trHeight w:val="1147"/>
        </w:trPr>
        <w:tc>
          <w:tcPr>
            <w:tcW w:w="562" w:type="dxa"/>
            <w:vAlign w:val="center"/>
          </w:tcPr>
          <w:p w:rsidR="00470AC1" w:rsidRDefault="00B30E6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0AC1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470AC1" w:rsidRDefault="00470AC1" w:rsidP="003A32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</w:t>
            </w:r>
            <w:r w:rsidR="003A3233">
              <w:rPr>
                <w:sz w:val="22"/>
                <w:szCs w:val="22"/>
              </w:rPr>
              <w:t>Нева</w:t>
            </w:r>
            <w:r>
              <w:rPr>
                <w:sz w:val="22"/>
                <w:szCs w:val="22"/>
              </w:rPr>
              <w:t>» (г. </w:t>
            </w:r>
            <w:r w:rsidR="003A3233">
              <w:rPr>
                <w:sz w:val="22"/>
                <w:szCs w:val="22"/>
              </w:rPr>
              <w:t>Санкт – Петербург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843" w:type="dxa"/>
            <w:vAlign w:val="center"/>
          </w:tcPr>
          <w:p w:rsidR="00470AC1" w:rsidRDefault="00E826D7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30E6D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470AC1" w:rsidRDefault="00470AC1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поставки </w:t>
            </w:r>
            <w:r w:rsidR="00E826D7" w:rsidRPr="00E826D7">
              <w:rPr>
                <w:sz w:val="22"/>
                <w:szCs w:val="22"/>
              </w:rPr>
              <w:t>от 17.09.2018 № C-82 в части</w:t>
            </w:r>
            <w:r w:rsidR="00E826D7">
              <w:rPr>
                <w:sz w:val="22"/>
                <w:szCs w:val="22"/>
              </w:rPr>
              <w:t xml:space="preserve"> изменения уровня</w:t>
            </w:r>
            <w:r w:rsidR="00E826D7" w:rsidRPr="00E826D7">
              <w:rPr>
                <w:sz w:val="22"/>
                <w:szCs w:val="22"/>
              </w:rPr>
              <w:t xml:space="preserve"> отпускных цен</w:t>
            </w:r>
          </w:p>
        </w:tc>
        <w:tc>
          <w:tcPr>
            <w:tcW w:w="2126" w:type="dxa"/>
            <w:vAlign w:val="center"/>
          </w:tcPr>
          <w:p w:rsidR="00470AC1" w:rsidRDefault="00470AC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70AC1" w:rsidRDefault="00831B5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182 503</w:t>
            </w:r>
            <w:r w:rsidR="00CD7F08">
              <w:rPr>
                <w:sz w:val="22"/>
                <w:szCs w:val="22"/>
              </w:rPr>
              <w:t xml:space="preserve"> тыс. рублей</w:t>
            </w:r>
          </w:p>
        </w:tc>
      </w:tr>
      <w:tr w:rsidR="00E826D7" w:rsidRPr="009865B8" w:rsidTr="00C71AC6">
        <w:trPr>
          <w:trHeight w:val="1147"/>
        </w:trPr>
        <w:tc>
          <w:tcPr>
            <w:tcW w:w="562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E826D7" w:rsidRDefault="00E826D7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предприятие «Торговый дом «Керамин – Буг» (г. Брест, Республика Беларусь)</w:t>
            </w:r>
          </w:p>
        </w:tc>
        <w:tc>
          <w:tcPr>
            <w:tcW w:w="1843" w:type="dxa"/>
            <w:vAlign w:val="center"/>
          </w:tcPr>
          <w:p w:rsidR="00E826D7" w:rsidRDefault="00E826D7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  <w:vAlign w:val="center"/>
          </w:tcPr>
          <w:p w:rsidR="00E826D7" w:rsidRDefault="00E826D7" w:rsidP="00B30E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Досрочное расторжение договора аренды от </w:t>
            </w:r>
            <w:r w:rsidRPr="00E826D7">
              <w:rPr>
                <w:sz w:val="22"/>
                <w:szCs w:val="22"/>
              </w:rPr>
              <w:t>29.09.2017 № 23</w:t>
            </w:r>
          </w:p>
        </w:tc>
        <w:tc>
          <w:tcPr>
            <w:tcW w:w="2126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826D7" w:rsidRDefault="00831B5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26D7" w:rsidRPr="009865B8" w:rsidTr="00C71AC6">
        <w:trPr>
          <w:trHeight w:val="1147"/>
        </w:trPr>
        <w:tc>
          <w:tcPr>
            <w:tcW w:w="562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E826D7" w:rsidRDefault="00E826D7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843" w:type="dxa"/>
            <w:vAlign w:val="center"/>
          </w:tcPr>
          <w:p w:rsidR="00E826D7" w:rsidRDefault="00E826D7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826D7" w:rsidRDefault="00E826D7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поставки </w:t>
            </w:r>
            <w:r w:rsidRPr="00E826D7">
              <w:rPr>
                <w:sz w:val="22"/>
                <w:szCs w:val="22"/>
              </w:rPr>
              <w:t xml:space="preserve">от 27.12.2018 №С-114 в части </w:t>
            </w:r>
            <w:r>
              <w:rPr>
                <w:sz w:val="22"/>
                <w:szCs w:val="22"/>
              </w:rPr>
              <w:t>изменения уровня отпускных цен</w:t>
            </w:r>
          </w:p>
        </w:tc>
        <w:tc>
          <w:tcPr>
            <w:tcW w:w="2126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826D7" w:rsidRDefault="00831B5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96842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8783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0973-CC51-45BA-A5B9-FF19E23F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2019-09-06T11:21:00Z</dcterms:created>
  <dcterms:modified xsi:type="dcterms:W3CDTF">2019-09-06T11:23:00Z</dcterms:modified>
</cp:coreProperties>
</file>